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BB32F" w14:textId="77777777" w:rsidR="00B540BE" w:rsidRPr="00682C62" w:rsidRDefault="00B540BE" w:rsidP="00B540BE">
      <w:pPr>
        <w:spacing w:after="0" w:line="240" w:lineRule="auto"/>
        <w:jc w:val="center"/>
        <w:textAlignment w:val="baseline"/>
        <w:outlineLvl w:val="2"/>
        <w:rPr>
          <w:rFonts w:ascii="Cinzel" w:eastAsia="Times New Roman" w:hAnsi="Cinzel" w:cs="Times New Roman"/>
          <w:kern w:val="0"/>
          <w:sz w:val="36"/>
          <w:szCs w:val="36"/>
          <w:bdr w:val="none" w:sz="0" w:space="0" w:color="auto" w:frame="1"/>
          <w14:ligatures w14:val="none"/>
        </w:rPr>
      </w:pPr>
      <w:r w:rsidRPr="00682C62">
        <w:rPr>
          <w:rFonts w:ascii="Cinzel" w:eastAsia="Times New Roman" w:hAnsi="Cinzel" w:cs="Times New Roman"/>
          <w:kern w:val="0"/>
          <w:sz w:val="36"/>
          <w:szCs w:val="36"/>
          <w:bdr w:val="none" w:sz="0" w:space="0" w:color="auto" w:frame="1"/>
          <w14:ligatures w14:val="none"/>
        </w:rPr>
        <w:t>STUDY GUIDE</w:t>
      </w:r>
    </w:p>
    <w:p w14:paraId="4EE5C579" w14:textId="77777777" w:rsidR="00B540BE" w:rsidRPr="00D44DB7" w:rsidRDefault="00B540BE" w:rsidP="00B540BE">
      <w:pPr>
        <w:spacing w:after="0" w:line="240" w:lineRule="auto"/>
        <w:jc w:val="center"/>
        <w:textAlignment w:val="baseline"/>
        <w:outlineLvl w:val="2"/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5FD5A406" w14:textId="121C5EF0" w:rsidR="00B540BE" w:rsidRPr="00D44DB7" w:rsidRDefault="00B540BE" w:rsidP="00B540BE">
      <w:pPr>
        <w:spacing w:after="0" w:line="240" w:lineRule="auto"/>
        <w:jc w:val="center"/>
        <w:textAlignment w:val="baseline"/>
        <w:outlineLvl w:val="2"/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D44DB7"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  <w:t>ABSAsuperDomain0</w:t>
      </w:r>
      <w:r w:rsidR="00E2098E" w:rsidRPr="00D44DB7">
        <w:rPr>
          <w:rFonts w:ascii="Cinzel" w:eastAsia="Times New Roman" w:hAnsi="Cinzel" w:cs="Times New Roman"/>
          <w:kern w:val="0"/>
          <w:sz w:val="28"/>
          <w:szCs w:val="28"/>
          <w:bdr w:val="none" w:sz="0" w:space="0" w:color="auto" w:frame="1"/>
          <w14:ligatures w14:val="none"/>
        </w:rPr>
        <w:t>5a</w:t>
      </w:r>
    </w:p>
    <w:p w14:paraId="220257B1" w14:textId="77777777" w:rsidR="00B540BE" w:rsidRPr="00D44DB7" w:rsidRDefault="00B540BE" w:rsidP="00B540BE">
      <w:pPr>
        <w:spacing w:after="0" w:line="240" w:lineRule="auto"/>
        <w:textAlignment w:val="baseline"/>
        <w:outlineLvl w:val="2"/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EEAEF27" w14:textId="77777777" w:rsidR="00B540BE" w:rsidRPr="00D44DB7" w:rsidRDefault="00B540BE" w:rsidP="00B540BE">
      <w:pPr>
        <w:spacing w:after="0" w:line="240" w:lineRule="auto"/>
        <w:jc w:val="center"/>
        <w:textAlignment w:val="baseline"/>
        <w:outlineLvl w:val="2"/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D44DB7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Material from: </w:t>
      </w:r>
      <w:r w:rsidRPr="00D44DB7">
        <w:rPr>
          <w:rFonts w:ascii="Cinzel" w:eastAsia="Times New Roman" w:hAnsi="Cinzel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Principia Discordia</w:t>
      </w:r>
      <w:r w:rsidRPr="00D44DB7"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 [various editions]</w:t>
      </w:r>
    </w:p>
    <w:p w14:paraId="25E57A72" w14:textId="77777777" w:rsidR="00B540BE" w:rsidRPr="00D44DB7" w:rsidRDefault="00B540BE" w:rsidP="00B540BE">
      <w:pPr>
        <w:spacing w:after="0" w:line="240" w:lineRule="auto"/>
        <w:textAlignment w:val="baseline"/>
        <w:outlineLvl w:val="2"/>
        <w:rPr>
          <w:rFonts w:ascii="Cinzel" w:eastAsia="Times New Roman" w:hAnsi="Cinzel" w:cs="Times New Roman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6B62C9D" w14:textId="77777777" w:rsidR="00617852" w:rsidRDefault="002C528D" w:rsidP="00BC6E65">
      <w:pPr>
        <w:jc w:val="center"/>
        <w:rPr>
          <w:rFonts w:ascii="Cinzel" w:hAnsi="Cinzel"/>
          <w:color w:val="000000" w:themeColor="text1"/>
          <w:sz w:val="24"/>
          <w:szCs w:val="24"/>
        </w:rPr>
      </w:pPr>
      <w:r w:rsidRPr="00D44DB7">
        <w:rPr>
          <w:rFonts w:ascii="Cinzel" w:hAnsi="Cinzel"/>
          <w:color w:val="000000" w:themeColor="text1"/>
          <w:sz w:val="24"/>
          <w:szCs w:val="24"/>
        </w:rPr>
        <w:t xml:space="preserve">Gidley, J. (2006). Spiritual epistemologies and integral cosmologies: Transforming thinking and culture. In: S. Awbrey, D. Dana, V. Miller, P. Robinson, M. </w:t>
      </w:r>
      <w:proofErr w:type="gramStart"/>
      <w:r w:rsidRPr="00D44DB7">
        <w:rPr>
          <w:rFonts w:ascii="Cinzel" w:hAnsi="Cinzel"/>
          <w:color w:val="000000" w:themeColor="text1"/>
          <w:sz w:val="24"/>
          <w:szCs w:val="24"/>
        </w:rPr>
        <w:t>Ryan</w:t>
      </w:r>
      <w:proofErr w:type="gramEnd"/>
      <w:r w:rsidRPr="00D44DB7">
        <w:rPr>
          <w:rFonts w:ascii="Cinzel" w:hAnsi="Cinzel"/>
          <w:color w:val="000000" w:themeColor="text1"/>
          <w:sz w:val="24"/>
          <w:szCs w:val="24"/>
        </w:rPr>
        <w:t xml:space="preserve"> and D. Scott (Eds.) </w:t>
      </w:r>
      <w:r w:rsidRPr="00D44DB7">
        <w:rPr>
          <w:rFonts w:ascii="Cinzel" w:hAnsi="Cinzel"/>
          <w:i/>
          <w:iCs/>
          <w:color w:val="000000" w:themeColor="text1"/>
          <w:sz w:val="24"/>
          <w:szCs w:val="24"/>
        </w:rPr>
        <w:t>Integral Learning and Action: A Call to Wholeness</w:t>
      </w:r>
      <w:r w:rsidRPr="00D44DB7">
        <w:rPr>
          <w:rFonts w:ascii="Cinzel" w:hAnsi="Cinzel"/>
          <w:color w:val="000000" w:themeColor="text1"/>
          <w:sz w:val="24"/>
          <w:szCs w:val="24"/>
        </w:rPr>
        <w:t xml:space="preserve">. Peter Lang Publishing, NY, pp. 29-55. </w:t>
      </w:r>
    </w:p>
    <w:p w14:paraId="4B5E803C" w14:textId="340108AA" w:rsidR="002C528D" w:rsidRPr="00D44DB7" w:rsidRDefault="002C528D" w:rsidP="00617852">
      <w:pPr>
        <w:spacing w:after="0"/>
        <w:jc w:val="center"/>
        <w:rPr>
          <w:rFonts w:ascii="Cinzel" w:hAnsi="Cinzel"/>
          <w:color w:val="000000" w:themeColor="text1"/>
          <w:sz w:val="24"/>
          <w:szCs w:val="24"/>
        </w:rPr>
      </w:pPr>
      <w:r w:rsidRPr="00D44DB7">
        <w:rPr>
          <w:rFonts w:ascii="Cinzel" w:hAnsi="Cinzel"/>
          <w:color w:val="000000" w:themeColor="text1"/>
          <w:sz w:val="24"/>
          <w:szCs w:val="24"/>
        </w:rPr>
        <w:t>[Exam will be only on pages 48-55]</w:t>
      </w:r>
    </w:p>
    <w:p w14:paraId="205A42E0" w14:textId="0E7C988D" w:rsidR="00D31D49" w:rsidRPr="00D44DB7" w:rsidRDefault="00D31D49" w:rsidP="00D31D49">
      <w:pPr>
        <w:pStyle w:val="font8"/>
        <w:rPr>
          <w:rFonts w:ascii="Cinzel" w:hAnsi="Cinzel"/>
        </w:rPr>
      </w:pPr>
      <w:r w:rsidRPr="00D44DB7">
        <w:rPr>
          <w:rFonts w:ascii="Cinzel" w:hAnsi="Cinzel"/>
        </w:rPr>
        <w:t xml:space="preserve">1.  Know whether or not it is true that, while </w:t>
      </w:r>
      <w:r w:rsidRPr="00D44DB7">
        <w:rPr>
          <w:rFonts w:ascii="Cinzel" w:hAnsi="Cinzel"/>
          <w:b/>
          <w:bCs/>
        </w:rPr>
        <w:t>pre-rational, pictorial</w:t>
      </w:r>
      <w:r w:rsidRPr="00D44DB7">
        <w:rPr>
          <w:rFonts w:ascii="Cinzel" w:hAnsi="Cinzel"/>
        </w:rPr>
        <w:t xml:space="preserve"> thinking was largely by </w:t>
      </w:r>
      <w:r w:rsidRPr="00D44DB7">
        <w:rPr>
          <w:rFonts w:ascii="Cinzel" w:hAnsi="Cinzel"/>
          <w:b/>
          <w:bCs/>
        </w:rPr>
        <w:t>unconscious revelation, transrational, integral</w:t>
      </w:r>
      <w:r w:rsidRPr="00D44DB7">
        <w:rPr>
          <w:rFonts w:ascii="Cinzel" w:hAnsi="Cinzel"/>
        </w:rPr>
        <w:t xml:space="preserve"> thinking includes all the earlier stages and transcends them in full consciousness. Know whether or not </w:t>
      </w:r>
      <w:r w:rsidR="008E3CFB" w:rsidRPr="00D44DB7">
        <w:rPr>
          <w:rFonts w:ascii="Cinzel" w:hAnsi="Cinzel"/>
        </w:rPr>
        <w:t>i</w:t>
      </w:r>
      <w:r w:rsidRPr="00D44DB7">
        <w:rPr>
          <w:rFonts w:ascii="Cinzel" w:hAnsi="Cinzel"/>
        </w:rPr>
        <w:t xml:space="preserve">t is entirely possible, using a </w:t>
      </w:r>
      <w:r w:rsidRPr="00D44DB7">
        <w:rPr>
          <w:rFonts w:ascii="Cinzel" w:hAnsi="Cinzel"/>
          <w:b/>
          <w:bCs/>
        </w:rPr>
        <w:t>spiritual epistemology</w:t>
      </w:r>
      <w:r w:rsidRPr="00D44DB7">
        <w:rPr>
          <w:rFonts w:ascii="Cinzel" w:hAnsi="Cinzel"/>
        </w:rPr>
        <w:t xml:space="preserve">, to reverse the process of threefold </w:t>
      </w:r>
      <w:r w:rsidRPr="00D44DB7">
        <w:rPr>
          <w:rFonts w:ascii="Cinzel" w:hAnsi="Cinzel"/>
          <w:b/>
          <w:bCs/>
        </w:rPr>
        <w:t>alienation</w:t>
      </w:r>
      <w:r w:rsidRPr="00D44DB7">
        <w:rPr>
          <w:rFonts w:ascii="Cinzel" w:hAnsi="Cinzel"/>
        </w:rPr>
        <w:t xml:space="preserve"> described by </w:t>
      </w:r>
      <w:proofErr w:type="spellStart"/>
      <w:r w:rsidRPr="00D44DB7">
        <w:rPr>
          <w:rFonts w:ascii="Cinzel" w:hAnsi="Cinzel"/>
        </w:rPr>
        <w:t>Tarnas</w:t>
      </w:r>
      <w:proofErr w:type="spellEnd"/>
      <w:r w:rsidRPr="00D44DB7">
        <w:rPr>
          <w:rFonts w:ascii="Cinzel" w:hAnsi="Cinzel"/>
        </w:rPr>
        <w:t xml:space="preserve">. Know whether or not it is entirely possible, in the same way that we </w:t>
      </w:r>
      <w:r w:rsidRPr="00D44DB7">
        <w:rPr>
          <w:rFonts w:ascii="Cinzel" w:hAnsi="Cinzel"/>
          <w:b/>
          <w:bCs/>
        </w:rPr>
        <w:t>cannot regress</w:t>
      </w:r>
      <w:r w:rsidRPr="00D44DB7">
        <w:rPr>
          <w:rFonts w:ascii="Cinzel" w:hAnsi="Cinzel"/>
        </w:rPr>
        <w:t xml:space="preserve"> to prerational thinking, we cannot revert to</w:t>
      </w:r>
      <w:r w:rsidRPr="00D44DB7">
        <w:rPr>
          <w:rFonts w:ascii="Cinzel" w:hAnsi="Cinzel"/>
          <w:b/>
          <w:bCs/>
        </w:rPr>
        <w:t xml:space="preserve"> pre-Copernican</w:t>
      </w:r>
      <w:r w:rsidRPr="00D44DB7">
        <w:rPr>
          <w:rFonts w:ascii="Cinzel" w:hAnsi="Cinzel"/>
        </w:rPr>
        <w:t xml:space="preserve"> cosmological models.</w:t>
      </w:r>
    </w:p>
    <w:p w14:paraId="41C45195" w14:textId="55715B09" w:rsidR="00D31D49" w:rsidRPr="00D44DB7" w:rsidRDefault="00D31D49" w:rsidP="00D31D49">
      <w:pPr>
        <w:pStyle w:val="font8"/>
        <w:rPr>
          <w:rFonts w:ascii="Cinzel" w:hAnsi="Cinzel"/>
        </w:rPr>
      </w:pPr>
      <w:r w:rsidRPr="00D44DB7">
        <w:rPr>
          <w:rFonts w:ascii="Cinzel" w:hAnsi="Cinzel"/>
        </w:rPr>
        <w:t xml:space="preserve">2.  Know whether or not it is often said that “the Spiritual beings clothe themselves in </w:t>
      </w:r>
      <w:r w:rsidRPr="00D44DB7">
        <w:rPr>
          <w:rFonts w:ascii="Cinzel" w:hAnsi="Cinzel"/>
          <w:b/>
          <w:bCs/>
        </w:rPr>
        <w:t>different images</w:t>
      </w:r>
      <w:r w:rsidRPr="00D44DB7">
        <w:rPr>
          <w:rFonts w:ascii="Cinzel" w:hAnsi="Cinzel"/>
        </w:rPr>
        <w:t xml:space="preserve"> depending on who is looking at them.” Know whether or not it is true that perhaps we could move </w:t>
      </w:r>
      <w:r w:rsidRPr="00D44DB7">
        <w:rPr>
          <w:rFonts w:ascii="Cinzel" w:hAnsi="Cinzel"/>
          <w:b/>
          <w:bCs/>
        </w:rPr>
        <w:t>beyond Descartes</w:t>
      </w:r>
      <w:r w:rsidRPr="00D44DB7">
        <w:rPr>
          <w:rFonts w:ascii="Cinzel" w:hAnsi="Cinzel"/>
        </w:rPr>
        <w:t xml:space="preserve">, “I think, therefore I create” to a </w:t>
      </w:r>
      <w:r w:rsidRPr="00D44DB7">
        <w:rPr>
          <w:rFonts w:ascii="Cinzel" w:hAnsi="Cinzel"/>
          <w:b/>
          <w:bCs/>
        </w:rPr>
        <w:t>new</w:t>
      </w:r>
      <w:r w:rsidRPr="00D44DB7">
        <w:rPr>
          <w:rFonts w:ascii="Cinzel" w:hAnsi="Cinzel"/>
        </w:rPr>
        <w:t xml:space="preserve"> dictum, “I am, therefore I am</w:t>
      </w:r>
      <w:r w:rsidR="002206F5" w:rsidRPr="00D44DB7">
        <w:rPr>
          <w:rFonts w:ascii="Cinzel" w:hAnsi="Cinzel"/>
        </w:rPr>
        <w:t>,</w:t>
      </w:r>
      <w:r w:rsidRPr="00D44DB7">
        <w:rPr>
          <w:rFonts w:ascii="Cinzel" w:hAnsi="Cinzel"/>
        </w:rPr>
        <w:t>”</w:t>
      </w:r>
      <w:r w:rsidR="002206F5" w:rsidRPr="00D44DB7">
        <w:rPr>
          <w:rFonts w:ascii="Cinzel" w:hAnsi="Cinzel"/>
        </w:rPr>
        <w:t xml:space="preserve"> or the other way around.</w:t>
      </w:r>
      <w:r w:rsidRPr="00D44DB7">
        <w:rPr>
          <w:rFonts w:ascii="Cinzel" w:hAnsi="Cinzel"/>
        </w:rPr>
        <w:t xml:space="preserve"> Know whether or not, in searching for new images for a “post </w:t>
      </w:r>
      <w:proofErr w:type="gramStart"/>
      <w:r w:rsidRPr="00D44DB7">
        <w:rPr>
          <w:rFonts w:ascii="Cinzel" w:hAnsi="Cinzel"/>
          <w:b/>
          <w:bCs/>
        </w:rPr>
        <w:t>Post-Copernican</w:t>
      </w:r>
      <w:proofErr w:type="gramEnd"/>
      <w:r w:rsidRPr="00D44DB7">
        <w:rPr>
          <w:rFonts w:ascii="Cinzel" w:hAnsi="Cinzel"/>
        </w:rPr>
        <w:t>” cosmology, we must not go back to the old circle, and we cannot ignore the developments of science.</w:t>
      </w:r>
    </w:p>
    <w:p w14:paraId="237AA28A" w14:textId="77777777" w:rsidR="00D31D49" w:rsidRPr="00D44DB7" w:rsidRDefault="00D31D49" w:rsidP="00D31D49">
      <w:pPr>
        <w:pStyle w:val="font8"/>
        <w:rPr>
          <w:rFonts w:ascii="Cinzel" w:hAnsi="Cinzel"/>
        </w:rPr>
      </w:pPr>
      <w:r w:rsidRPr="00D44DB7">
        <w:rPr>
          <w:rFonts w:ascii="Cinzel" w:hAnsi="Cinzel"/>
        </w:rPr>
        <w:t xml:space="preserve">3.  Know whether or not we </w:t>
      </w:r>
      <w:r w:rsidRPr="00D44DB7">
        <w:rPr>
          <w:rFonts w:ascii="Cinzel" w:hAnsi="Cinzel"/>
          <w:b/>
          <w:bCs/>
        </w:rPr>
        <w:t>need not</w:t>
      </w:r>
      <w:r w:rsidRPr="00D44DB7">
        <w:rPr>
          <w:rFonts w:ascii="Cinzel" w:hAnsi="Cinzel"/>
        </w:rPr>
        <w:t xml:space="preserve"> deny our </w:t>
      </w:r>
      <w:r w:rsidRPr="00D44DB7">
        <w:rPr>
          <w:rFonts w:ascii="Cinzel" w:hAnsi="Cinzel"/>
          <w:b/>
          <w:bCs/>
        </w:rPr>
        <w:t>Cartesian rational</w:t>
      </w:r>
      <w:r w:rsidRPr="00D44DB7">
        <w:rPr>
          <w:rFonts w:ascii="Cinzel" w:hAnsi="Cinzel"/>
        </w:rPr>
        <w:t xml:space="preserve"> thinking, nor revert to old, </w:t>
      </w:r>
      <w:r w:rsidRPr="00D44DB7">
        <w:rPr>
          <w:rFonts w:ascii="Cinzel" w:hAnsi="Cinzel"/>
          <w:b/>
          <w:bCs/>
        </w:rPr>
        <w:t>absolutist</w:t>
      </w:r>
      <w:r w:rsidRPr="00D44DB7">
        <w:rPr>
          <w:rFonts w:ascii="Cinzel" w:hAnsi="Cinzel"/>
        </w:rPr>
        <w:t xml:space="preserve">, and </w:t>
      </w:r>
      <w:r w:rsidRPr="00D44DB7">
        <w:rPr>
          <w:rFonts w:ascii="Cinzel" w:hAnsi="Cinzel"/>
          <w:b/>
          <w:bCs/>
        </w:rPr>
        <w:t>pre-Kantian</w:t>
      </w:r>
      <w:r w:rsidRPr="00D44DB7">
        <w:rPr>
          <w:rFonts w:ascii="Cinzel" w:hAnsi="Cinzel"/>
        </w:rPr>
        <w:t xml:space="preserve"> “truths.” Know whether or not the author suggests a </w:t>
      </w:r>
      <w:r w:rsidRPr="00D44DB7">
        <w:rPr>
          <w:rFonts w:ascii="Cinzel" w:hAnsi="Cinzel"/>
          <w:b/>
          <w:bCs/>
        </w:rPr>
        <w:t>conscious</w:t>
      </w:r>
      <w:r w:rsidRPr="00D44DB7">
        <w:rPr>
          <w:rFonts w:ascii="Cinzel" w:hAnsi="Cinzel"/>
        </w:rPr>
        <w:t xml:space="preserve"> approach to the “</w:t>
      </w:r>
      <w:r w:rsidRPr="00D44DB7">
        <w:rPr>
          <w:rFonts w:ascii="Cinzel" w:hAnsi="Cinzel"/>
          <w:b/>
          <w:bCs/>
        </w:rPr>
        <w:t>bounce</w:t>
      </w:r>
      <w:r w:rsidRPr="00D44DB7">
        <w:rPr>
          <w:rFonts w:ascii="Cinzel" w:hAnsi="Cinzel"/>
        </w:rPr>
        <w:t xml:space="preserve">” model. Know whether or not, by using our own </w:t>
      </w:r>
      <w:r w:rsidRPr="00D44DB7">
        <w:rPr>
          <w:rFonts w:ascii="Cinzel" w:hAnsi="Cinzel"/>
          <w:b/>
          <w:bCs/>
        </w:rPr>
        <w:t>individual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interpretive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framework</w:t>
      </w:r>
      <w:r w:rsidRPr="00D44DB7">
        <w:rPr>
          <w:rFonts w:ascii="Cinzel" w:hAnsi="Cinzel"/>
        </w:rPr>
        <w:t xml:space="preserve">, we may endeavor to create </w:t>
      </w:r>
      <w:r w:rsidRPr="00D44DB7">
        <w:rPr>
          <w:rFonts w:ascii="Cinzel" w:hAnsi="Cinzel"/>
          <w:b/>
          <w:bCs/>
        </w:rPr>
        <w:t>new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cosmological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models</w:t>
      </w:r>
      <w:r w:rsidRPr="00D44DB7">
        <w:rPr>
          <w:rFonts w:ascii="Cinzel" w:hAnsi="Cinzel"/>
        </w:rPr>
        <w:t xml:space="preserve"> for the future. Know whether or not the author’s proposed model has </w:t>
      </w:r>
      <w:r w:rsidRPr="00D44DB7">
        <w:rPr>
          <w:rFonts w:ascii="Cinzel" w:hAnsi="Cinzel"/>
          <w:b/>
          <w:bCs/>
        </w:rPr>
        <w:t>four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elements/directions</w:t>
      </w:r>
      <w:r w:rsidRPr="00D44DB7">
        <w:rPr>
          <w:rFonts w:ascii="Cinzel" w:hAnsi="Cinzel"/>
        </w:rPr>
        <w:t>.</w:t>
      </w:r>
    </w:p>
    <w:p w14:paraId="32BA40B4" w14:textId="639077EA" w:rsidR="00D31D49" w:rsidRPr="00D44DB7" w:rsidRDefault="00D31D49" w:rsidP="00D31D49">
      <w:pPr>
        <w:pStyle w:val="font8"/>
        <w:rPr>
          <w:rFonts w:ascii="Cinzel" w:hAnsi="Cinzel"/>
        </w:rPr>
      </w:pPr>
      <w:r w:rsidRPr="00D44DB7">
        <w:rPr>
          <w:rFonts w:ascii="Cinzel" w:hAnsi="Cinzel"/>
        </w:rPr>
        <w:lastRenderedPageBreak/>
        <w:t xml:space="preserve">4.  Know whether or not the author chooses to present </w:t>
      </w:r>
      <w:r w:rsidRPr="00D44DB7">
        <w:rPr>
          <w:rFonts w:ascii="Cinzel" w:hAnsi="Cinzel"/>
          <w:b/>
          <w:bCs/>
        </w:rPr>
        <w:t>two models</w:t>
      </w:r>
      <w:r w:rsidRPr="00D44DB7">
        <w:rPr>
          <w:rFonts w:ascii="Cinzel" w:hAnsi="Cinzel"/>
        </w:rPr>
        <w:t xml:space="preserve"> developed by the </w:t>
      </w:r>
      <w:proofErr w:type="spellStart"/>
      <w:r w:rsidRPr="00D44DB7">
        <w:rPr>
          <w:rFonts w:ascii="Cinzel" w:hAnsi="Cinzel"/>
          <w:b/>
          <w:bCs/>
        </w:rPr>
        <w:t>Rosicrucians</w:t>
      </w:r>
      <w:proofErr w:type="spellEnd"/>
      <w:r w:rsidRPr="00D44DB7">
        <w:rPr>
          <w:rFonts w:ascii="Cinzel" w:hAnsi="Cinzel"/>
        </w:rPr>
        <w:t xml:space="preserve">, both because of their </w:t>
      </w:r>
      <w:r w:rsidRPr="00D44DB7">
        <w:rPr>
          <w:rFonts w:ascii="Cinzel" w:hAnsi="Cinzel"/>
          <w:b/>
          <w:bCs/>
        </w:rPr>
        <w:t>universality</w:t>
      </w:r>
      <w:r w:rsidRPr="00D44DB7">
        <w:rPr>
          <w:rFonts w:ascii="Cinzel" w:hAnsi="Cinzel"/>
        </w:rPr>
        <w:t xml:space="preserve"> of symbols and their artistic </w:t>
      </w:r>
      <w:r w:rsidRPr="00D44DB7">
        <w:rPr>
          <w:rFonts w:ascii="Cinzel" w:hAnsi="Cinzel"/>
          <w:b/>
          <w:bCs/>
        </w:rPr>
        <w:t>beauty</w:t>
      </w:r>
      <w:r w:rsidRPr="00D44DB7">
        <w:rPr>
          <w:rFonts w:ascii="Cinzel" w:hAnsi="Cinzel"/>
        </w:rPr>
        <w:t xml:space="preserve">. Know whether or not, similar to the mathematical </w:t>
      </w:r>
      <w:r w:rsidRPr="00D44DB7">
        <w:rPr>
          <w:rFonts w:ascii="Cinzel" w:hAnsi="Cinzel"/>
          <w:b/>
          <w:bCs/>
        </w:rPr>
        <w:t>formulae</w:t>
      </w:r>
      <w:r w:rsidRPr="00D44DB7">
        <w:rPr>
          <w:rFonts w:ascii="Cinzel" w:hAnsi="Cinzel"/>
        </w:rPr>
        <w:t xml:space="preserve"> of physics, the symbols in these images are intensely </w:t>
      </w:r>
      <w:r w:rsidRPr="00D44DB7">
        <w:rPr>
          <w:rFonts w:ascii="Cinzel" w:hAnsi="Cinzel"/>
          <w:b/>
          <w:bCs/>
        </w:rPr>
        <w:t>charged with meaning</w:t>
      </w:r>
      <w:r w:rsidRPr="00D44DB7">
        <w:rPr>
          <w:rFonts w:ascii="Cinzel" w:hAnsi="Cinzel"/>
        </w:rPr>
        <w:t xml:space="preserve"> for those who are initiated into their </w:t>
      </w:r>
      <w:r w:rsidRPr="00D44DB7">
        <w:rPr>
          <w:rFonts w:ascii="Cinzel" w:hAnsi="Cinzel"/>
          <w:b/>
          <w:bCs/>
        </w:rPr>
        <w:t>secrets</w:t>
      </w:r>
      <w:r w:rsidRPr="00D44DB7">
        <w:rPr>
          <w:rFonts w:ascii="Cinzel" w:hAnsi="Cinzel"/>
        </w:rPr>
        <w:t xml:space="preserve">. Know whether or not one of the most </w:t>
      </w:r>
      <w:r w:rsidRPr="00D44DB7">
        <w:rPr>
          <w:rFonts w:ascii="Cinzel" w:hAnsi="Cinzel"/>
          <w:b/>
          <w:bCs/>
        </w:rPr>
        <w:t>limiting</w:t>
      </w:r>
      <w:r w:rsidRPr="00D44DB7">
        <w:rPr>
          <w:rFonts w:ascii="Cinzel" w:hAnsi="Cinzel"/>
        </w:rPr>
        <w:t xml:space="preserve"> features of rational, intellectual thinking is its </w:t>
      </w:r>
      <w:r w:rsidRPr="00D44DB7">
        <w:rPr>
          <w:rFonts w:ascii="Cinzel" w:hAnsi="Cinzel"/>
          <w:b/>
          <w:bCs/>
        </w:rPr>
        <w:t>categorical</w:t>
      </w:r>
      <w:r w:rsidRPr="00D44DB7">
        <w:rPr>
          <w:rFonts w:ascii="Cinzel" w:hAnsi="Cinzel"/>
        </w:rPr>
        <w:t xml:space="preserve"> nature that leads to </w:t>
      </w:r>
      <w:r w:rsidRPr="00D44DB7">
        <w:rPr>
          <w:rFonts w:ascii="Cinzel" w:hAnsi="Cinzel"/>
          <w:b/>
          <w:bCs/>
        </w:rPr>
        <w:t>fragmentation</w:t>
      </w:r>
      <w:r w:rsidRPr="00D44DB7">
        <w:rPr>
          <w:rFonts w:ascii="Cinzel" w:hAnsi="Cinzel"/>
        </w:rPr>
        <w:t xml:space="preserve"> and a </w:t>
      </w:r>
      <w:r w:rsidRPr="00D44DB7">
        <w:rPr>
          <w:rFonts w:ascii="Cinzel" w:hAnsi="Cinzel"/>
          <w:b/>
          <w:bCs/>
        </w:rPr>
        <w:t>narrowing</w:t>
      </w:r>
      <w:r w:rsidRPr="00D44DB7">
        <w:rPr>
          <w:rFonts w:ascii="Cinzel" w:hAnsi="Cinzel"/>
        </w:rPr>
        <w:t xml:space="preserve"> of options.</w:t>
      </w:r>
    </w:p>
    <w:p w14:paraId="7827A6EC" w14:textId="77777777" w:rsidR="00D31D49" w:rsidRPr="00D44DB7" w:rsidRDefault="00D31D49" w:rsidP="00D31D49">
      <w:pPr>
        <w:pStyle w:val="font8"/>
        <w:rPr>
          <w:rFonts w:ascii="Cinzel" w:hAnsi="Cinzel"/>
        </w:rPr>
      </w:pPr>
      <w:r w:rsidRPr="00D44DB7">
        <w:rPr>
          <w:rFonts w:ascii="Cinzel" w:hAnsi="Cinzel"/>
        </w:rPr>
        <w:t xml:space="preserve">5.  Know whether or not, according to </w:t>
      </w:r>
      <w:proofErr w:type="spellStart"/>
      <w:r w:rsidRPr="00D44DB7">
        <w:rPr>
          <w:rFonts w:ascii="Cinzel" w:hAnsi="Cinzel"/>
        </w:rPr>
        <w:t>Tarnas</w:t>
      </w:r>
      <w:proofErr w:type="spellEnd"/>
      <w:r w:rsidRPr="00D44DB7">
        <w:rPr>
          <w:rFonts w:ascii="Cinzel" w:hAnsi="Cinzel"/>
        </w:rPr>
        <w:t xml:space="preserve">, it is only when the human mind brings forth from within itself the </w:t>
      </w:r>
      <w:r w:rsidRPr="00D44DB7">
        <w:rPr>
          <w:rFonts w:ascii="Cinzel" w:hAnsi="Cinzel"/>
          <w:b/>
          <w:bCs/>
        </w:rPr>
        <w:t>full powers</w:t>
      </w:r>
      <w:r w:rsidRPr="00D44DB7">
        <w:rPr>
          <w:rFonts w:ascii="Cinzel" w:hAnsi="Cinzel"/>
        </w:rPr>
        <w:t xml:space="preserve"> of a </w:t>
      </w:r>
      <w:r w:rsidRPr="00D44DB7">
        <w:rPr>
          <w:rFonts w:ascii="Cinzel" w:hAnsi="Cinzel"/>
          <w:b/>
          <w:bCs/>
        </w:rPr>
        <w:t>disciplined</w:t>
      </w:r>
      <w:r w:rsidRPr="00D44DB7">
        <w:rPr>
          <w:rFonts w:ascii="Cinzel" w:hAnsi="Cinzel"/>
        </w:rPr>
        <w:t xml:space="preserve"> imagination and saturates its empirical observation with </w:t>
      </w:r>
      <w:r w:rsidRPr="00D44DB7">
        <w:rPr>
          <w:rFonts w:ascii="Cinzel" w:hAnsi="Cinzel"/>
          <w:b/>
          <w:bCs/>
        </w:rPr>
        <w:t>archetypal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insight</w:t>
      </w:r>
      <w:r w:rsidRPr="00D44DB7">
        <w:rPr>
          <w:rFonts w:ascii="Cinzel" w:hAnsi="Cinzel"/>
        </w:rPr>
        <w:t xml:space="preserve"> that the deeper reality of the world </w:t>
      </w:r>
      <w:r w:rsidRPr="00D44DB7">
        <w:rPr>
          <w:rFonts w:ascii="Cinzel" w:hAnsi="Cinzel"/>
          <w:b/>
          <w:bCs/>
        </w:rPr>
        <w:t>emerges</w:t>
      </w:r>
      <w:r w:rsidRPr="00D44DB7">
        <w:rPr>
          <w:rFonts w:ascii="Cinzel" w:hAnsi="Cinzel"/>
        </w:rPr>
        <w:t xml:space="preserve">. Know whether or not </w:t>
      </w:r>
      <w:r w:rsidRPr="00D44DB7">
        <w:rPr>
          <w:rFonts w:ascii="Cinzel" w:hAnsi="Cinzel"/>
          <w:b/>
          <w:bCs/>
        </w:rPr>
        <w:t>modes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of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speech</w:t>
      </w:r>
      <w:r w:rsidRPr="00D44DB7">
        <w:rPr>
          <w:rFonts w:ascii="Cinzel" w:hAnsi="Cinzel"/>
        </w:rPr>
        <w:t xml:space="preserve"> are used by Eastern mystics as devices to point </w:t>
      </w:r>
      <w:r w:rsidRPr="00D44DB7">
        <w:rPr>
          <w:rFonts w:ascii="Cinzel" w:hAnsi="Cinzel"/>
          <w:b/>
          <w:bCs/>
        </w:rPr>
        <w:t>beyond</w:t>
      </w:r>
      <w:r w:rsidRPr="00D44DB7">
        <w:rPr>
          <w:rFonts w:ascii="Cinzel" w:hAnsi="Cinzel"/>
        </w:rPr>
        <w:t xml:space="preserve"> those pairs of opposites by which all logical thought is </w:t>
      </w:r>
      <w:r w:rsidRPr="00D44DB7">
        <w:rPr>
          <w:rFonts w:ascii="Cinzel" w:hAnsi="Cinzel"/>
          <w:b/>
          <w:bCs/>
        </w:rPr>
        <w:t>limited</w:t>
      </w:r>
      <w:r w:rsidRPr="00D44DB7">
        <w:rPr>
          <w:rFonts w:ascii="Cinzel" w:hAnsi="Cinzel"/>
        </w:rPr>
        <w:t xml:space="preserve"> (e.g., “</w:t>
      </w:r>
      <w:r w:rsidRPr="00D44DB7">
        <w:rPr>
          <w:rFonts w:ascii="Cinzel" w:hAnsi="Cinzel"/>
          <w:b/>
          <w:bCs/>
        </w:rPr>
        <w:t>gateless</w:t>
      </w:r>
      <w:r w:rsidRPr="00D44DB7">
        <w:rPr>
          <w:rFonts w:ascii="Cinzel" w:hAnsi="Cinzel"/>
        </w:rPr>
        <w:t xml:space="preserve"> gate,” “</w:t>
      </w:r>
      <w:r w:rsidRPr="00D44DB7">
        <w:rPr>
          <w:rFonts w:ascii="Cinzel" w:hAnsi="Cinzel"/>
          <w:b/>
          <w:bCs/>
        </w:rPr>
        <w:t>full</w:t>
      </w:r>
      <w:r w:rsidRPr="00D44DB7">
        <w:rPr>
          <w:rFonts w:ascii="Cinzel" w:hAnsi="Cinzel"/>
        </w:rPr>
        <w:t xml:space="preserve"> void”). Know whether or not the idea of the </w:t>
      </w:r>
      <w:r w:rsidRPr="00D44DB7">
        <w:rPr>
          <w:rFonts w:ascii="Cinzel" w:hAnsi="Cinzel"/>
          <w:b/>
          <w:bCs/>
        </w:rPr>
        <w:t>Koan</w:t>
      </w:r>
      <w:r w:rsidRPr="00D44DB7">
        <w:rPr>
          <w:rFonts w:ascii="Cinzel" w:hAnsi="Cinzel"/>
        </w:rPr>
        <w:t xml:space="preserve"> gives us a clue to a </w:t>
      </w:r>
      <w:r w:rsidRPr="00D44DB7">
        <w:rPr>
          <w:rFonts w:ascii="Cinzel" w:hAnsi="Cinzel"/>
          <w:b/>
          <w:bCs/>
        </w:rPr>
        <w:t>reintegrated</w:t>
      </w:r>
      <w:r w:rsidRPr="00D44DB7">
        <w:rPr>
          <w:rFonts w:ascii="Cinzel" w:hAnsi="Cinzel"/>
        </w:rPr>
        <w:t xml:space="preserve"> view using two apparently </w:t>
      </w:r>
      <w:r w:rsidRPr="00D44DB7">
        <w:rPr>
          <w:rFonts w:ascii="Cinzel" w:hAnsi="Cinzel"/>
          <w:b/>
          <w:bCs/>
        </w:rPr>
        <w:t>conflicting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cosmological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models</w:t>
      </w:r>
      <w:r w:rsidRPr="00D44DB7">
        <w:rPr>
          <w:rFonts w:ascii="Cinzel" w:hAnsi="Cinzel"/>
        </w:rPr>
        <w:t>.</w:t>
      </w:r>
    </w:p>
    <w:p w14:paraId="243B9370" w14:textId="77777777" w:rsidR="00D31D49" w:rsidRPr="00D44DB7" w:rsidRDefault="00D31D49" w:rsidP="00D31D49">
      <w:pPr>
        <w:pStyle w:val="font8"/>
        <w:rPr>
          <w:rFonts w:ascii="Cinzel" w:hAnsi="Cinzel"/>
          <w:sz w:val="27"/>
          <w:szCs w:val="27"/>
        </w:rPr>
      </w:pPr>
      <w:r w:rsidRPr="00D44DB7">
        <w:rPr>
          <w:rFonts w:ascii="Cinzel" w:hAnsi="Cinzel"/>
        </w:rPr>
        <w:t xml:space="preserve">6.  Know whether or not the two cosmologies are in juxtaposition, with </w:t>
      </w:r>
      <w:r w:rsidRPr="00D44DB7">
        <w:rPr>
          <w:rFonts w:ascii="Cinzel" w:hAnsi="Cinzel"/>
          <w:b/>
          <w:bCs/>
        </w:rPr>
        <w:t>neither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being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wrong</w:t>
      </w:r>
      <w:r w:rsidRPr="00D44DB7">
        <w:rPr>
          <w:rFonts w:ascii="Cinzel" w:hAnsi="Cinzel"/>
        </w:rPr>
        <w:t xml:space="preserve"> but just </w:t>
      </w:r>
      <w:r w:rsidRPr="00D44DB7">
        <w:rPr>
          <w:rFonts w:ascii="Cinzel" w:hAnsi="Cinzel"/>
          <w:b/>
          <w:bCs/>
        </w:rPr>
        <w:t>incomplete</w:t>
      </w:r>
      <w:r w:rsidRPr="00D44DB7">
        <w:rPr>
          <w:rFonts w:ascii="Cinzel" w:hAnsi="Cinzel"/>
        </w:rPr>
        <w:t xml:space="preserve">. Know whether or not the </w:t>
      </w:r>
      <w:r w:rsidRPr="00D44DB7">
        <w:rPr>
          <w:rFonts w:ascii="Cinzel" w:hAnsi="Cinzel"/>
          <w:b/>
          <w:bCs/>
        </w:rPr>
        <w:t>Ptolemaic</w:t>
      </w:r>
      <w:r w:rsidRPr="00D44DB7">
        <w:rPr>
          <w:rFonts w:ascii="Cinzel" w:hAnsi="Cinzel"/>
        </w:rPr>
        <w:t xml:space="preserve"> model is more applicable when we </w:t>
      </w:r>
      <w:proofErr w:type="gramStart"/>
      <w:r w:rsidRPr="00D44DB7">
        <w:rPr>
          <w:rFonts w:ascii="Cinzel" w:hAnsi="Cinzel"/>
        </w:rPr>
        <w:t>take into account</w:t>
      </w:r>
      <w:proofErr w:type="gramEnd"/>
      <w:r w:rsidRPr="00D44DB7">
        <w:rPr>
          <w:rFonts w:ascii="Cinzel" w:hAnsi="Cinzel"/>
        </w:rPr>
        <w:t xml:space="preserve"> the </w:t>
      </w:r>
      <w:r w:rsidRPr="00D44DB7">
        <w:rPr>
          <w:rFonts w:ascii="Cinzel" w:hAnsi="Cinzel"/>
          <w:b/>
          <w:bCs/>
        </w:rPr>
        <w:t>evolution</w:t>
      </w:r>
      <w:r w:rsidRPr="00D44DB7">
        <w:rPr>
          <w:rFonts w:ascii="Cinzel" w:hAnsi="Cinzel"/>
        </w:rPr>
        <w:t xml:space="preserve"> of culture and consciousness incorporating the </w:t>
      </w:r>
      <w:r w:rsidRPr="00D44DB7">
        <w:rPr>
          <w:rFonts w:ascii="Cinzel" w:hAnsi="Cinzel"/>
          <w:b/>
          <w:bCs/>
        </w:rPr>
        <w:t>spiritual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hierarchies</w:t>
      </w:r>
      <w:r w:rsidRPr="00D44DB7">
        <w:rPr>
          <w:rFonts w:ascii="Cinzel" w:hAnsi="Cinzel"/>
        </w:rPr>
        <w:t xml:space="preserve"> as viewed by the Perennial Philosophies. Know whether or not it is true that, although Western science began to come to terms with </w:t>
      </w:r>
      <w:r w:rsidRPr="00D44DB7">
        <w:rPr>
          <w:rFonts w:ascii="Cinzel" w:hAnsi="Cinzel"/>
          <w:b/>
          <w:bCs/>
        </w:rPr>
        <w:t>complementarity</w:t>
      </w:r>
      <w:r w:rsidRPr="00D44DB7">
        <w:rPr>
          <w:rFonts w:ascii="Cinzel" w:hAnsi="Cinzel"/>
        </w:rPr>
        <w:t xml:space="preserve"> in the twentieth century in the area of </w:t>
      </w:r>
      <w:r w:rsidRPr="00D44DB7">
        <w:rPr>
          <w:rFonts w:ascii="Cinzel" w:hAnsi="Cinzel"/>
          <w:b/>
          <w:bCs/>
        </w:rPr>
        <w:t>quantum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physics</w:t>
      </w:r>
      <w:r w:rsidRPr="00D44DB7">
        <w:rPr>
          <w:rFonts w:ascii="Cinzel" w:hAnsi="Cinzel"/>
        </w:rPr>
        <w:t>, it still feels most comfortable when this</w:t>
      </w:r>
      <w:r w:rsidRPr="00D44DB7">
        <w:rPr>
          <w:rFonts w:ascii="Cinzel" w:hAnsi="Cinzel"/>
          <w:sz w:val="27"/>
          <w:szCs w:val="27"/>
        </w:rPr>
        <w:t xml:space="preserve"> paradoxical behavior of reality is </w:t>
      </w:r>
      <w:r w:rsidRPr="00D44DB7">
        <w:rPr>
          <w:rFonts w:ascii="Cinzel" w:hAnsi="Cinzel"/>
          <w:b/>
          <w:bCs/>
          <w:sz w:val="27"/>
          <w:szCs w:val="27"/>
        </w:rPr>
        <w:t>restricted</w:t>
      </w:r>
      <w:r w:rsidRPr="00D44DB7">
        <w:rPr>
          <w:rFonts w:ascii="Cinzel" w:hAnsi="Cinzel"/>
          <w:sz w:val="27"/>
          <w:szCs w:val="27"/>
        </w:rPr>
        <w:t xml:space="preserve"> to </w:t>
      </w:r>
      <w:r w:rsidRPr="00D44DB7">
        <w:rPr>
          <w:rFonts w:ascii="Cinzel" w:hAnsi="Cinzel"/>
          <w:b/>
          <w:bCs/>
          <w:sz w:val="27"/>
          <w:szCs w:val="27"/>
        </w:rPr>
        <w:t>minute</w:t>
      </w:r>
      <w:r w:rsidRPr="00D44DB7">
        <w:rPr>
          <w:rFonts w:ascii="Cinzel" w:hAnsi="Cinzel"/>
          <w:sz w:val="27"/>
          <w:szCs w:val="27"/>
        </w:rPr>
        <w:t xml:space="preserve"> </w:t>
      </w:r>
      <w:r w:rsidRPr="00D44DB7">
        <w:rPr>
          <w:rFonts w:ascii="Cinzel" w:hAnsi="Cinzel"/>
          <w:b/>
          <w:bCs/>
          <w:sz w:val="27"/>
          <w:szCs w:val="27"/>
        </w:rPr>
        <w:t>particles</w:t>
      </w:r>
      <w:r w:rsidRPr="00D44DB7">
        <w:rPr>
          <w:rFonts w:ascii="Cinzel" w:hAnsi="Cinzel"/>
          <w:sz w:val="27"/>
          <w:szCs w:val="27"/>
        </w:rPr>
        <w:t xml:space="preserve"> (microcosm).</w:t>
      </w:r>
    </w:p>
    <w:p w14:paraId="1C93F227" w14:textId="77777777" w:rsidR="00D31D49" w:rsidRPr="00D44DB7" w:rsidRDefault="00D31D49" w:rsidP="00D31D49">
      <w:pPr>
        <w:pStyle w:val="font8"/>
        <w:rPr>
          <w:rFonts w:ascii="Cinzel" w:hAnsi="Cinzel"/>
        </w:rPr>
      </w:pPr>
      <w:r w:rsidRPr="00D44DB7">
        <w:rPr>
          <w:rFonts w:ascii="Cinzel" w:hAnsi="Cinzel"/>
        </w:rPr>
        <w:t xml:space="preserve">7.  Know whether or not, when </w:t>
      </w:r>
      <w:r w:rsidRPr="00D44DB7">
        <w:rPr>
          <w:rFonts w:ascii="Cinzel" w:hAnsi="Cinzel"/>
          <w:b/>
          <w:bCs/>
        </w:rPr>
        <w:t>binary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logic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dominates</w:t>
      </w:r>
      <w:r w:rsidRPr="00D44DB7">
        <w:rPr>
          <w:rFonts w:ascii="Cinzel" w:hAnsi="Cinzel"/>
        </w:rPr>
        <w:t xml:space="preserve">, we have tremendous difficulty dealing with </w:t>
      </w:r>
      <w:r w:rsidRPr="00D44DB7">
        <w:rPr>
          <w:rFonts w:ascii="Cinzel" w:hAnsi="Cinzel"/>
          <w:b/>
          <w:bCs/>
        </w:rPr>
        <w:t>paradox</w:t>
      </w:r>
      <w:r w:rsidRPr="00D44DB7">
        <w:rPr>
          <w:rFonts w:ascii="Cinzel" w:hAnsi="Cinzel"/>
        </w:rPr>
        <w:t>. Know whether or not “</w:t>
      </w:r>
      <w:r w:rsidRPr="00D44DB7">
        <w:rPr>
          <w:rFonts w:ascii="Cinzel" w:hAnsi="Cinzel"/>
          <w:b/>
          <w:bCs/>
        </w:rPr>
        <w:t>oxymoron</w:t>
      </w:r>
      <w:r w:rsidRPr="00D44DB7">
        <w:rPr>
          <w:rFonts w:ascii="Cinzel" w:hAnsi="Cinzel"/>
        </w:rPr>
        <w:t>” derives from the Greek [meaning] “</w:t>
      </w:r>
      <w:r w:rsidRPr="00D44DB7">
        <w:rPr>
          <w:rFonts w:ascii="Cinzel" w:hAnsi="Cinzel"/>
          <w:b/>
          <w:bCs/>
        </w:rPr>
        <w:t>pointedly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foolish</w:t>
      </w:r>
      <w:r w:rsidRPr="00D44DB7">
        <w:rPr>
          <w:rFonts w:ascii="Cinzel" w:hAnsi="Cinzel"/>
        </w:rPr>
        <w:t xml:space="preserve">.” Know whether or not there is still great </w:t>
      </w:r>
      <w:r w:rsidRPr="00D44DB7">
        <w:rPr>
          <w:rFonts w:ascii="Cinzel" w:hAnsi="Cinzel"/>
          <w:b/>
          <w:bCs/>
        </w:rPr>
        <w:t>controversy</w:t>
      </w:r>
      <w:r w:rsidRPr="00D44DB7">
        <w:rPr>
          <w:rFonts w:ascii="Cinzel" w:hAnsi="Cinzel"/>
        </w:rPr>
        <w:t xml:space="preserve"> over whether the paradoxes found in quantum mechanics can be applied to the </w:t>
      </w:r>
      <w:r w:rsidRPr="00D44DB7">
        <w:rPr>
          <w:rFonts w:ascii="Cinzel" w:hAnsi="Cinzel"/>
          <w:b/>
          <w:bCs/>
        </w:rPr>
        <w:t>universe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as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a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whole</w:t>
      </w:r>
      <w:r w:rsidRPr="00D44DB7">
        <w:rPr>
          <w:rFonts w:ascii="Cinzel" w:hAnsi="Cinzel"/>
        </w:rPr>
        <w:t xml:space="preserve"> (macrocosm). Know whether or not, according to Heisenberg, in the astronomical universe, the earth is only a </w:t>
      </w:r>
      <w:r w:rsidRPr="00D44DB7">
        <w:rPr>
          <w:rFonts w:ascii="Cinzel" w:hAnsi="Cinzel"/>
          <w:b/>
          <w:bCs/>
        </w:rPr>
        <w:t>minute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grain</w:t>
      </w:r>
      <w:r w:rsidRPr="00D44DB7">
        <w:rPr>
          <w:rFonts w:ascii="Cinzel" w:hAnsi="Cinzel"/>
        </w:rPr>
        <w:t xml:space="preserve"> of dust in one of </w:t>
      </w:r>
      <w:r w:rsidRPr="00D44DB7">
        <w:rPr>
          <w:rFonts w:ascii="Cinzel" w:hAnsi="Cinzel"/>
          <w:b/>
          <w:bCs/>
        </w:rPr>
        <w:t>countless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galactic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systems</w:t>
      </w:r>
      <w:r w:rsidRPr="00D44DB7">
        <w:rPr>
          <w:rFonts w:ascii="Cinzel" w:hAnsi="Cinzel"/>
        </w:rPr>
        <w:t xml:space="preserve">, but for us it is the </w:t>
      </w:r>
      <w:r w:rsidRPr="00D44DB7">
        <w:rPr>
          <w:rFonts w:ascii="Cinzel" w:hAnsi="Cinzel"/>
          <w:b/>
          <w:bCs/>
        </w:rPr>
        <w:t>center</w:t>
      </w:r>
      <w:r w:rsidRPr="00D44DB7">
        <w:rPr>
          <w:rFonts w:ascii="Cinzel" w:hAnsi="Cinzel"/>
        </w:rPr>
        <w:t xml:space="preserve"> of the universe.</w:t>
      </w:r>
    </w:p>
    <w:p w14:paraId="6A00A4FB" w14:textId="77777777" w:rsidR="00D31D49" w:rsidRPr="00D44DB7" w:rsidRDefault="00D31D49" w:rsidP="00D31D49">
      <w:pPr>
        <w:pStyle w:val="font8"/>
        <w:rPr>
          <w:rFonts w:ascii="Cinzel" w:hAnsi="Cinzel"/>
          <w:b/>
          <w:bCs/>
        </w:rPr>
      </w:pPr>
      <w:r w:rsidRPr="00D44DB7">
        <w:rPr>
          <w:rFonts w:ascii="Cinzel" w:hAnsi="Cinzel"/>
        </w:rPr>
        <w:lastRenderedPageBreak/>
        <w:t xml:space="preserve">8.  Know whether or not, while the </w:t>
      </w:r>
      <w:r w:rsidRPr="00D44DB7">
        <w:rPr>
          <w:rFonts w:ascii="Cinzel" w:hAnsi="Cinzel"/>
          <w:b/>
          <w:bCs/>
        </w:rPr>
        <w:t>Ptolemaic</w:t>
      </w:r>
      <w:r w:rsidRPr="00D44DB7">
        <w:rPr>
          <w:rFonts w:ascii="Cinzel" w:hAnsi="Cinzel"/>
        </w:rPr>
        <w:t xml:space="preserve"> system is undoubtedly true for the </w:t>
      </w:r>
      <w:r w:rsidRPr="00D44DB7">
        <w:rPr>
          <w:rFonts w:ascii="Cinzel" w:hAnsi="Cinzel"/>
          <w:b/>
          <w:bCs/>
        </w:rPr>
        <w:t>physical</w:t>
      </w:r>
      <w:r w:rsidRPr="00D44DB7">
        <w:rPr>
          <w:rFonts w:ascii="Cinzel" w:hAnsi="Cinzel"/>
        </w:rPr>
        <w:t xml:space="preserve"> universe, the </w:t>
      </w:r>
      <w:r w:rsidRPr="00D44DB7">
        <w:rPr>
          <w:rFonts w:ascii="Cinzel" w:hAnsi="Cinzel"/>
          <w:b/>
          <w:bCs/>
        </w:rPr>
        <w:t>Copernican</w:t>
      </w:r>
      <w:r w:rsidRPr="00D44DB7">
        <w:rPr>
          <w:rFonts w:ascii="Cinzel" w:hAnsi="Cinzel"/>
        </w:rPr>
        <w:t xml:space="preserve"> system has more meaning from the perspective of the </w:t>
      </w:r>
      <w:r w:rsidRPr="00D44DB7">
        <w:rPr>
          <w:rFonts w:ascii="Cinzel" w:hAnsi="Cinzel"/>
          <w:b/>
          <w:bCs/>
        </w:rPr>
        <w:t>evolution</w:t>
      </w:r>
      <w:r w:rsidRPr="00D44DB7">
        <w:rPr>
          <w:rFonts w:ascii="Cinzel" w:hAnsi="Cinzel"/>
        </w:rPr>
        <w:t xml:space="preserve"> of culture and consciousness. Know whether or not each of us as human beings </w:t>
      </w:r>
      <w:proofErr w:type="gramStart"/>
      <w:r w:rsidRPr="00D44DB7">
        <w:rPr>
          <w:rFonts w:ascii="Cinzel" w:hAnsi="Cinzel"/>
        </w:rPr>
        <w:t>is</w:t>
      </w:r>
      <w:proofErr w:type="gramEnd"/>
      <w:r w:rsidRPr="00D44DB7">
        <w:rPr>
          <w:rFonts w:ascii="Cinzel" w:hAnsi="Cinzel"/>
        </w:rPr>
        <w:t xml:space="preserve"> at the </w:t>
      </w:r>
      <w:r w:rsidRPr="00D44DB7">
        <w:rPr>
          <w:rFonts w:ascii="Cinzel" w:hAnsi="Cinzel"/>
          <w:b/>
          <w:bCs/>
        </w:rPr>
        <w:t>center</w:t>
      </w:r>
      <w:r w:rsidRPr="00D44DB7">
        <w:rPr>
          <w:rFonts w:ascii="Cinzel" w:hAnsi="Cinzel"/>
        </w:rPr>
        <w:t xml:space="preserve"> of our own </w:t>
      </w:r>
      <w:r w:rsidRPr="00D44DB7">
        <w:rPr>
          <w:rFonts w:ascii="Cinzel" w:hAnsi="Cinzel"/>
          <w:b/>
          <w:bCs/>
        </w:rPr>
        <w:t>interpretive, creative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cosmology</w:t>
      </w:r>
      <w:r w:rsidRPr="00D44DB7">
        <w:rPr>
          <w:rFonts w:ascii="Cinzel" w:hAnsi="Cinzel"/>
        </w:rPr>
        <w:t xml:space="preserve">. Know whether or not some of the latest developments in astronomy are beginning to have some </w:t>
      </w:r>
      <w:r w:rsidRPr="00D44DB7">
        <w:rPr>
          <w:rFonts w:ascii="Cinzel" w:hAnsi="Cinzel"/>
          <w:b/>
          <w:bCs/>
        </w:rPr>
        <w:t>resonance</w:t>
      </w:r>
      <w:r w:rsidRPr="00D44DB7">
        <w:rPr>
          <w:rFonts w:ascii="Cinzel" w:hAnsi="Cinzel"/>
        </w:rPr>
        <w:t xml:space="preserve"> with seemingly </w:t>
      </w:r>
      <w:r w:rsidRPr="00D44DB7">
        <w:rPr>
          <w:rFonts w:ascii="Cinzel" w:hAnsi="Cinzel"/>
          <w:b/>
          <w:bCs/>
        </w:rPr>
        <w:t>heretical</w:t>
      </w:r>
      <w:r w:rsidRPr="00D44DB7">
        <w:rPr>
          <w:rFonts w:ascii="Cinzel" w:hAnsi="Cinzel"/>
        </w:rPr>
        <w:t xml:space="preserve"> ideas. Know whether or not the basic thesis [of the </w:t>
      </w:r>
      <w:r w:rsidRPr="00D44DB7">
        <w:rPr>
          <w:rFonts w:ascii="Cinzel" w:hAnsi="Cinzel"/>
          <w:b/>
          <w:bCs/>
        </w:rPr>
        <w:t>Anthropic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Principle</w:t>
      </w:r>
      <w:r w:rsidRPr="00D44DB7">
        <w:rPr>
          <w:rFonts w:ascii="Cinzel" w:hAnsi="Cinzel"/>
        </w:rPr>
        <w:t xml:space="preserve">] is an attempt to explain the observed fact that the fundamental constants of physics and chemistry are </w:t>
      </w:r>
      <w:r w:rsidRPr="00D44DB7">
        <w:rPr>
          <w:rFonts w:ascii="Cinzel" w:hAnsi="Cinzel"/>
          <w:b/>
          <w:bCs/>
        </w:rPr>
        <w:t>just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right</w:t>
      </w:r>
      <w:r w:rsidRPr="00D44DB7">
        <w:rPr>
          <w:rFonts w:ascii="Cinzel" w:hAnsi="Cinzel"/>
        </w:rPr>
        <w:t xml:space="preserve"> or </w:t>
      </w:r>
      <w:r w:rsidRPr="00D44DB7">
        <w:rPr>
          <w:rFonts w:ascii="Cinzel" w:hAnsi="Cinzel"/>
          <w:b/>
          <w:bCs/>
        </w:rPr>
        <w:t>fine-tuned</w:t>
      </w:r>
      <w:r w:rsidRPr="00D44DB7">
        <w:rPr>
          <w:rFonts w:ascii="Cinzel" w:hAnsi="Cinzel"/>
        </w:rPr>
        <w:t xml:space="preserve"> to allow the universe and life as we know it </w:t>
      </w:r>
      <w:r w:rsidRPr="00D44DB7">
        <w:rPr>
          <w:rFonts w:ascii="Cinzel" w:hAnsi="Cinzel"/>
          <w:b/>
          <w:bCs/>
        </w:rPr>
        <w:t>to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exist.</w:t>
      </w:r>
    </w:p>
    <w:p w14:paraId="35C6240D" w14:textId="77777777" w:rsidR="00D31D49" w:rsidRPr="00D44DB7" w:rsidRDefault="00D31D49" w:rsidP="00D31D49">
      <w:pPr>
        <w:pStyle w:val="font8"/>
        <w:rPr>
          <w:rFonts w:ascii="Cinzel" w:hAnsi="Cinzel"/>
        </w:rPr>
      </w:pPr>
      <w:r w:rsidRPr="00D44DB7">
        <w:rPr>
          <w:rFonts w:ascii="Cinzel" w:hAnsi="Cinzel"/>
        </w:rPr>
        <w:t xml:space="preserve">9.  Know whether or not, if as a species we are to </w:t>
      </w:r>
      <w:r w:rsidRPr="00D44DB7">
        <w:rPr>
          <w:rFonts w:ascii="Cinzel" w:hAnsi="Cinzel"/>
          <w:b/>
          <w:bCs/>
        </w:rPr>
        <w:t>survive</w:t>
      </w:r>
      <w:r w:rsidRPr="00D44DB7">
        <w:rPr>
          <w:rFonts w:ascii="Cinzel" w:hAnsi="Cinzel"/>
        </w:rPr>
        <w:t xml:space="preserve"> the materialistic age, we are obliged to lift our thinking beyond </w:t>
      </w:r>
      <w:r w:rsidRPr="00D44DB7">
        <w:rPr>
          <w:rFonts w:ascii="Cinzel" w:hAnsi="Cinzel"/>
          <w:b/>
          <w:bCs/>
        </w:rPr>
        <w:t>matter-bound intellect</w:t>
      </w:r>
      <w:r w:rsidRPr="00D44DB7">
        <w:rPr>
          <w:rFonts w:ascii="Cinzel" w:hAnsi="Cinzel"/>
        </w:rPr>
        <w:t xml:space="preserve"> via one of the spiritual epistemologies. Know whether or not the </w:t>
      </w:r>
      <w:r w:rsidRPr="00D44DB7">
        <w:rPr>
          <w:rFonts w:ascii="Cinzel" w:hAnsi="Cinzel"/>
          <w:b/>
          <w:bCs/>
        </w:rPr>
        <w:t>networking</w:t>
      </w:r>
      <w:r w:rsidRPr="00D44DB7">
        <w:rPr>
          <w:rFonts w:ascii="Cinzel" w:hAnsi="Cinzel"/>
        </w:rPr>
        <w:t xml:space="preserve"> of change through a critical mass of innovative individuals and organizations can act as a </w:t>
      </w:r>
      <w:r w:rsidRPr="00D44DB7">
        <w:rPr>
          <w:rFonts w:ascii="Cinzel" w:hAnsi="Cinzel"/>
          <w:b/>
          <w:bCs/>
        </w:rPr>
        <w:t>human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trampoline</w:t>
      </w:r>
      <w:r w:rsidRPr="00D44DB7">
        <w:rPr>
          <w:rFonts w:ascii="Cinzel" w:hAnsi="Cinzel"/>
        </w:rPr>
        <w:t xml:space="preserve"> to facilitate the </w:t>
      </w:r>
      <w:r w:rsidRPr="00D44DB7">
        <w:rPr>
          <w:rFonts w:ascii="Cinzel" w:hAnsi="Cinzel"/>
          <w:b/>
          <w:bCs/>
        </w:rPr>
        <w:t>civilizational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bounce</w:t>
      </w:r>
      <w:r w:rsidRPr="00D44DB7">
        <w:rPr>
          <w:rFonts w:ascii="Cinzel" w:hAnsi="Cinzel"/>
        </w:rPr>
        <w:t xml:space="preserve"> that will be needed as materialistic culture </w:t>
      </w:r>
      <w:r w:rsidRPr="00D44DB7">
        <w:rPr>
          <w:rFonts w:ascii="Cinzel" w:hAnsi="Cinzel"/>
          <w:b/>
          <w:bCs/>
        </w:rPr>
        <w:t>collapses</w:t>
      </w:r>
      <w:r w:rsidRPr="00D44DB7">
        <w:rPr>
          <w:rFonts w:ascii="Cinzel" w:hAnsi="Cinzel"/>
        </w:rPr>
        <w:t xml:space="preserve">. Know whether or not, notwithstanding the tremendous </w:t>
      </w:r>
      <w:r w:rsidRPr="00D44DB7">
        <w:rPr>
          <w:rFonts w:ascii="Cinzel" w:hAnsi="Cinzel"/>
          <w:b/>
          <w:bCs/>
        </w:rPr>
        <w:t>structural</w:t>
      </w:r>
      <w:r w:rsidRPr="00D44DB7">
        <w:rPr>
          <w:rFonts w:ascii="Cinzel" w:hAnsi="Cinzel"/>
        </w:rPr>
        <w:t xml:space="preserve"> </w:t>
      </w:r>
      <w:r w:rsidRPr="00D44DB7">
        <w:rPr>
          <w:rFonts w:ascii="Cinzel" w:hAnsi="Cinzel"/>
          <w:b/>
          <w:bCs/>
        </w:rPr>
        <w:t>obstacles</w:t>
      </w:r>
      <w:r w:rsidRPr="00D44DB7">
        <w:rPr>
          <w:rFonts w:ascii="Cinzel" w:hAnsi="Cinzel"/>
        </w:rPr>
        <w:t xml:space="preserve"> many people around the planet are faced with today, we each have the choice and </w:t>
      </w:r>
      <w:r w:rsidRPr="00D44DB7">
        <w:rPr>
          <w:rFonts w:ascii="Cinzel" w:hAnsi="Cinzel"/>
          <w:b/>
          <w:bCs/>
        </w:rPr>
        <w:t>responsibility</w:t>
      </w:r>
      <w:r w:rsidRPr="00D44DB7">
        <w:rPr>
          <w:rFonts w:ascii="Cinzel" w:hAnsi="Cinzel"/>
        </w:rPr>
        <w:t xml:space="preserve"> to begin our conscious </w:t>
      </w:r>
      <w:r w:rsidRPr="00D44DB7">
        <w:rPr>
          <w:rFonts w:ascii="Cinzel" w:hAnsi="Cinzel"/>
          <w:b/>
          <w:bCs/>
        </w:rPr>
        <w:t>evolution</w:t>
      </w:r>
      <w:r w:rsidRPr="00D44DB7">
        <w:rPr>
          <w:rFonts w:ascii="Cinzel" w:hAnsi="Cinzel"/>
        </w:rPr>
        <w:t xml:space="preserve">. Know whether or not the author’s proposed approach may evoke the fears and risks of </w:t>
      </w:r>
      <w:r w:rsidRPr="00D44DB7">
        <w:rPr>
          <w:rFonts w:ascii="Cinzel" w:hAnsi="Cinzel"/>
          <w:b/>
          <w:bCs/>
        </w:rPr>
        <w:t>megalomania</w:t>
      </w:r>
      <w:r w:rsidRPr="00D44DB7">
        <w:rPr>
          <w:rFonts w:ascii="Cinzel" w:hAnsi="Cinzel"/>
        </w:rPr>
        <w:t xml:space="preserve"> and </w:t>
      </w:r>
      <w:r w:rsidRPr="00D44DB7">
        <w:rPr>
          <w:rFonts w:ascii="Cinzel" w:hAnsi="Cinzel"/>
          <w:b/>
          <w:bCs/>
        </w:rPr>
        <w:t>terrorism</w:t>
      </w:r>
      <w:r w:rsidRPr="00D44DB7">
        <w:rPr>
          <w:rFonts w:ascii="Cinzel" w:hAnsi="Cinzel"/>
        </w:rPr>
        <w:t>, these being with us already and not to be overcome by the simplistic dualisms of “</w:t>
      </w:r>
      <w:r w:rsidRPr="00D44DB7">
        <w:rPr>
          <w:rFonts w:ascii="Cinzel" w:hAnsi="Cinzel"/>
          <w:b/>
          <w:bCs/>
        </w:rPr>
        <w:t>us and them</w:t>
      </w:r>
      <w:r w:rsidRPr="00D44DB7">
        <w:rPr>
          <w:rFonts w:ascii="Cinzel" w:hAnsi="Cinzel"/>
        </w:rPr>
        <w:t>.”</w:t>
      </w:r>
    </w:p>
    <w:p w14:paraId="0D61CBA9" w14:textId="77777777" w:rsidR="00D31D49" w:rsidRPr="00D44DB7" w:rsidRDefault="00D31D49" w:rsidP="00D31D49">
      <w:pPr>
        <w:pStyle w:val="font8"/>
        <w:rPr>
          <w:rFonts w:ascii="Cinzel" w:hAnsi="Cinzel"/>
          <w:sz w:val="27"/>
          <w:szCs w:val="27"/>
        </w:rPr>
      </w:pPr>
    </w:p>
    <w:p w14:paraId="7BCECA10" w14:textId="77777777" w:rsidR="00D31D49" w:rsidRPr="00D44DB7" w:rsidRDefault="00D31D49" w:rsidP="00D31D49">
      <w:pPr>
        <w:rPr>
          <w:rFonts w:ascii="Cinzel" w:hAnsi="Cinzel"/>
        </w:rPr>
      </w:pPr>
    </w:p>
    <w:p w14:paraId="4C497BD3" w14:textId="2F3EBBCD" w:rsidR="005B4835" w:rsidRPr="00D44DB7" w:rsidRDefault="005B4835" w:rsidP="005B4835">
      <w:pPr>
        <w:rPr>
          <w:rFonts w:ascii="Cinzel" w:hAnsi="Cinzel"/>
          <w:sz w:val="24"/>
          <w:szCs w:val="24"/>
        </w:rPr>
      </w:pPr>
    </w:p>
    <w:sectPr w:rsidR="005B4835" w:rsidRPr="00D44DB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E35A8" w14:textId="77777777" w:rsidR="008D1C19" w:rsidRDefault="008D1C19" w:rsidP="00D44DB7">
      <w:pPr>
        <w:spacing w:after="0" w:line="240" w:lineRule="auto"/>
      </w:pPr>
      <w:r>
        <w:separator/>
      </w:r>
    </w:p>
  </w:endnote>
  <w:endnote w:type="continuationSeparator" w:id="0">
    <w:p w14:paraId="2F00133C" w14:textId="77777777" w:rsidR="008D1C19" w:rsidRDefault="008D1C19" w:rsidP="00D4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36EAD" w14:textId="13B63F29" w:rsidR="00D44DB7" w:rsidRPr="00D44DB7" w:rsidRDefault="00D44DB7" w:rsidP="00786246">
    <w:pPr>
      <w:pStyle w:val="Footer"/>
      <w:jc w:val="center"/>
      <w:rPr>
        <w:rFonts w:ascii="Cinzel" w:hAnsi="Cinzel"/>
      </w:rPr>
    </w:pPr>
    <w:r w:rsidRPr="00D44DB7">
      <w:rPr>
        <w:rFonts w:ascii="Cinzel" w:hAnsi="Cinzel"/>
      </w:rPr>
      <w:t xml:space="preserve">- </w:t>
    </w:r>
    <w:sdt>
      <w:sdtPr>
        <w:rPr>
          <w:rFonts w:ascii="Cinzel" w:hAnsi="Cinzel"/>
        </w:rPr>
        <w:id w:val="6192684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44DB7">
          <w:rPr>
            <w:rFonts w:ascii="Cinzel" w:hAnsi="Cinzel"/>
          </w:rPr>
          <w:fldChar w:fldCharType="begin"/>
        </w:r>
        <w:r w:rsidRPr="00D44DB7">
          <w:rPr>
            <w:rFonts w:ascii="Cinzel" w:hAnsi="Cinzel"/>
          </w:rPr>
          <w:instrText xml:space="preserve"> PAGE   \* MERGEFORMAT </w:instrText>
        </w:r>
        <w:r w:rsidRPr="00D44DB7">
          <w:rPr>
            <w:rFonts w:ascii="Cinzel" w:hAnsi="Cinzel"/>
          </w:rPr>
          <w:fldChar w:fldCharType="separate"/>
        </w:r>
        <w:r w:rsidRPr="00D44DB7">
          <w:rPr>
            <w:rFonts w:ascii="Cinzel" w:hAnsi="Cinzel"/>
            <w:noProof/>
          </w:rPr>
          <w:t>2</w:t>
        </w:r>
        <w:r w:rsidRPr="00D44DB7">
          <w:rPr>
            <w:rFonts w:ascii="Cinzel" w:hAnsi="Cinzel"/>
            <w:noProof/>
          </w:rPr>
          <w:fldChar w:fldCharType="end"/>
        </w:r>
        <w:r w:rsidRPr="00D44DB7">
          <w:rPr>
            <w:rFonts w:ascii="Cinzel" w:hAnsi="Cinzel"/>
            <w:noProof/>
          </w:rPr>
          <w:t xml:space="preserve"> -</w:t>
        </w:r>
      </w:sdtContent>
    </w:sdt>
  </w:p>
  <w:p w14:paraId="0C85AE30" w14:textId="77777777" w:rsidR="00D44DB7" w:rsidRDefault="00D4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27C9" w14:textId="77777777" w:rsidR="008D1C19" w:rsidRDefault="008D1C19" w:rsidP="00D44DB7">
      <w:pPr>
        <w:spacing w:after="0" w:line="240" w:lineRule="auto"/>
      </w:pPr>
      <w:r>
        <w:separator/>
      </w:r>
    </w:p>
  </w:footnote>
  <w:footnote w:type="continuationSeparator" w:id="0">
    <w:p w14:paraId="12DFA3B8" w14:textId="77777777" w:rsidR="008D1C19" w:rsidRDefault="008D1C19" w:rsidP="00D4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5"/>
    <w:rsid w:val="00007A0F"/>
    <w:rsid w:val="00016FD4"/>
    <w:rsid w:val="000958B8"/>
    <w:rsid w:val="00116202"/>
    <w:rsid w:val="00120726"/>
    <w:rsid w:val="001538E8"/>
    <w:rsid w:val="001828F8"/>
    <w:rsid w:val="002206F5"/>
    <w:rsid w:val="002C528D"/>
    <w:rsid w:val="003112C8"/>
    <w:rsid w:val="00322CAA"/>
    <w:rsid w:val="00370645"/>
    <w:rsid w:val="0038469D"/>
    <w:rsid w:val="0042056C"/>
    <w:rsid w:val="00435B77"/>
    <w:rsid w:val="00550389"/>
    <w:rsid w:val="005A07BE"/>
    <w:rsid w:val="005B4835"/>
    <w:rsid w:val="00607110"/>
    <w:rsid w:val="00617852"/>
    <w:rsid w:val="00650F7E"/>
    <w:rsid w:val="00652DED"/>
    <w:rsid w:val="00682C62"/>
    <w:rsid w:val="006E185F"/>
    <w:rsid w:val="00701AE5"/>
    <w:rsid w:val="00786246"/>
    <w:rsid w:val="007874D1"/>
    <w:rsid w:val="007A686C"/>
    <w:rsid w:val="007C60BB"/>
    <w:rsid w:val="007E2AA4"/>
    <w:rsid w:val="007F107F"/>
    <w:rsid w:val="0082231B"/>
    <w:rsid w:val="008842FE"/>
    <w:rsid w:val="008D1C19"/>
    <w:rsid w:val="008E3CFB"/>
    <w:rsid w:val="00945920"/>
    <w:rsid w:val="009C6EE3"/>
    <w:rsid w:val="009D77E5"/>
    <w:rsid w:val="00AA263D"/>
    <w:rsid w:val="00AA786A"/>
    <w:rsid w:val="00AD0800"/>
    <w:rsid w:val="00AE65A2"/>
    <w:rsid w:val="00B048D9"/>
    <w:rsid w:val="00B540BE"/>
    <w:rsid w:val="00BB3EBF"/>
    <w:rsid w:val="00BC6E65"/>
    <w:rsid w:val="00C10891"/>
    <w:rsid w:val="00C96D53"/>
    <w:rsid w:val="00D31D49"/>
    <w:rsid w:val="00D44DB7"/>
    <w:rsid w:val="00E2098E"/>
    <w:rsid w:val="00ED117C"/>
    <w:rsid w:val="00F253A1"/>
    <w:rsid w:val="00F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C44B7"/>
  <w15:chartTrackingRefBased/>
  <w15:docId w15:val="{9E40541E-54DC-41C5-B99C-94E8C14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835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D3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B7"/>
  </w:style>
  <w:style w:type="paragraph" w:styleId="Footer">
    <w:name w:val="footer"/>
    <w:basedOn w:val="Normal"/>
    <w:link w:val="FooterChar"/>
    <w:uiPriority w:val="99"/>
    <w:unhideWhenUsed/>
    <w:rsid w:val="00D4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 Holt</cp:lastModifiedBy>
  <cp:revision>51</cp:revision>
  <dcterms:created xsi:type="dcterms:W3CDTF">2025-03-01T12:18:00Z</dcterms:created>
  <dcterms:modified xsi:type="dcterms:W3CDTF">2025-05-28T17:30:00Z</dcterms:modified>
</cp:coreProperties>
</file>